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42B" w:rsidRPr="00B2342B" w:rsidRDefault="00B2342B" w:rsidP="00B2342B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B2342B">
        <w:rPr>
          <w:rFonts w:ascii="Arial" w:eastAsia="宋体" w:hAnsi="Arial" w:cs="Arial"/>
          <w:color w:val="333333"/>
          <w:kern w:val="0"/>
          <w:szCs w:val="21"/>
        </w:rPr>
        <w:t xml:space="preserve">FILO </w:t>
      </w:r>
      <w:r w:rsidRPr="00B2342B">
        <w:rPr>
          <w:rFonts w:ascii="Arial" w:eastAsia="宋体" w:hAnsi="Arial" w:cs="Arial"/>
          <w:color w:val="333333"/>
          <w:kern w:val="0"/>
          <w:szCs w:val="21"/>
        </w:rPr>
        <w:t>英文全称为</w:t>
      </w:r>
      <w:r w:rsidRPr="00B2342B">
        <w:rPr>
          <w:rFonts w:ascii="Arial" w:eastAsia="宋体" w:hAnsi="Arial" w:cs="Arial"/>
          <w:color w:val="333333"/>
          <w:kern w:val="0"/>
          <w:szCs w:val="21"/>
        </w:rPr>
        <w:t>Free In Liner Out,</w:t>
      </w:r>
      <w:r w:rsidRPr="00B2342B">
        <w:rPr>
          <w:rFonts w:ascii="Arial" w:eastAsia="宋体" w:hAnsi="Arial" w:cs="Arial"/>
          <w:color w:val="333333"/>
          <w:kern w:val="0"/>
          <w:szCs w:val="21"/>
        </w:rPr>
        <w:t>中文翻译为不管装货管卸货，是散杂滚装货国际海运的装卸条款之一。</w:t>
      </w:r>
    </w:p>
    <w:p w:rsidR="00B2342B" w:rsidRPr="00B2342B" w:rsidRDefault="00B2342B" w:rsidP="00B2342B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B2342B">
        <w:rPr>
          <w:rFonts w:ascii="Arial" w:eastAsia="宋体" w:hAnsi="Arial" w:cs="Arial"/>
          <w:color w:val="333333"/>
          <w:kern w:val="0"/>
          <w:szCs w:val="21"/>
        </w:rPr>
        <w:t>FILO</w:t>
      </w:r>
      <w:r w:rsidRPr="00B2342B">
        <w:rPr>
          <w:rFonts w:ascii="Arial" w:eastAsia="宋体" w:hAnsi="Arial" w:cs="Arial"/>
          <w:color w:val="333333"/>
          <w:kern w:val="0"/>
          <w:szCs w:val="21"/>
        </w:rPr>
        <w:t>（</w:t>
      </w:r>
      <w:r w:rsidRPr="00B2342B">
        <w:rPr>
          <w:rFonts w:ascii="Arial" w:eastAsia="宋体" w:hAnsi="Arial" w:cs="Arial"/>
          <w:color w:val="333333"/>
          <w:kern w:val="0"/>
          <w:szCs w:val="21"/>
        </w:rPr>
        <w:t>free in</w:t>
      </w:r>
      <w:r w:rsidRPr="00B2342B">
        <w:rPr>
          <w:rFonts w:ascii="Arial" w:eastAsia="宋体" w:hAnsi="Arial" w:cs="Arial"/>
          <w:color w:val="333333"/>
          <w:kern w:val="0"/>
          <w:szCs w:val="21"/>
        </w:rPr>
        <w:t>，</w:t>
      </w:r>
      <w:r w:rsidRPr="00B2342B">
        <w:rPr>
          <w:rFonts w:ascii="Arial" w:eastAsia="宋体" w:hAnsi="Arial" w:cs="Arial"/>
          <w:color w:val="333333"/>
          <w:kern w:val="0"/>
          <w:szCs w:val="21"/>
        </w:rPr>
        <w:t>liner out</w:t>
      </w:r>
      <w:r w:rsidRPr="00B2342B">
        <w:rPr>
          <w:rFonts w:ascii="Arial" w:eastAsia="宋体" w:hAnsi="Arial" w:cs="Arial"/>
          <w:color w:val="333333"/>
          <w:kern w:val="0"/>
          <w:szCs w:val="21"/>
        </w:rPr>
        <w:t>）是</w:t>
      </w:r>
      <w:r w:rsidRPr="00B2342B">
        <w:rPr>
          <w:rFonts w:ascii="Arial" w:eastAsia="宋体" w:hAnsi="Arial" w:cs="Arial"/>
          <w:color w:val="333333"/>
          <w:kern w:val="0"/>
          <w:szCs w:val="21"/>
        </w:rPr>
        <w:t>FI(free in)</w:t>
      </w:r>
      <w:r w:rsidRPr="00B2342B">
        <w:rPr>
          <w:rFonts w:ascii="Arial" w:eastAsia="宋体" w:hAnsi="Arial" w:cs="Arial"/>
          <w:color w:val="333333"/>
          <w:kern w:val="0"/>
          <w:szCs w:val="21"/>
        </w:rPr>
        <w:t>的变形，</w:t>
      </w:r>
      <w:r w:rsidRPr="00B2342B">
        <w:rPr>
          <w:rFonts w:ascii="Arial" w:eastAsia="宋体" w:hAnsi="Arial" w:cs="Arial"/>
          <w:color w:val="333333"/>
          <w:kern w:val="0"/>
          <w:szCs w:val="21"/>
        </w:rPr>
        <w:t>FI</w:t>
      </w:r>
      <w:r w:rsidRPr="00B2342B">
        <w:rPr>
          <w:rFonts w:ascii="Arial" w:eastAsia="宋体" w:hAnsi="Arial" w:cs="Arial"/>
          <w:color w:val="333333"/>
          <w:kern w:val="0"/>
          <w:szCs w:val="21"/>
        </w:rPr>
        <w:t>条款也称为船舶出租人不负担装货费条款，根据这一条款，在装货港由承租人负担装货费用。如果船舶出租人仅就装货费不负责，其他费用，如卸货港的卸货费用等仍由船舶出租人担负的话，可用</w:t>
      </w:r>
      <w:r w:rsidRPr="00B2342B">
        <w:rPr>
          <w:rFonts w:ascii="Arial" w:eastAsia="宋体" w:hAnsi="Arial" w:cs="Arial"/>
          <w:color w:val="333333"/>
          <w:kern w:val="0"/>
          <w:szCs w:val="21"/>
        </w:rPr>
        <w:t>FILO</w:t>
      </w:r>
      <w:r w:rsidRPr="00B2342B">
        <w:rPr>
          <w:rFonts w:ascii="Arial" w:eastAsia="宋体" w:hAnsi="Arial" w:cs="Arial"/>
          <w:color w:val="333333"/>
          <w:kern w:val="0"/>
          <w:szCs w:val="21"/>
        </w:rPr>
        <w:t>条款，这是</w:t>
      </w:r>
      <w:r w:rsidRPr="00B2342B">
        <w:rPr>
          <w:rFonts w:ascii="Arial" w:eastAsia="宋体" w:hAnsi="Arial" w:cs="Arial"/>
          <w:color w:val="333333"/>
          <w:kern w:val="0"/>
          <w:szCs w:val="21"/>
        </w:rPr>
        <w:t>FI</w:t>
      </w:r>
      <w:r w:rsidRPr="00B2342B">
        <w:rPr>
          <w:rFonts w:ascii="Arial" w:eastAsia="宋体" w:hAnsi="Arial" w:cs="Arial"/>
          <w:color w:val="333333"/>
          <w:kern w:val="0"/>
          <w:szCs w:val="21"/>
        </w:rPr>
        <w:t>条款的变形。</w:t>
      </w:r>
      <w:r w:rsidRPr="00B2342B">
        <w:rPr>
          <w:rFonts w:ascii="Arial" w:eastAsia="宋体" w:hAnsi="Arial" w:cs="Arial"/>
          <w:color w:val="3366CC"/>
          <w:kern w:val="0"/>
          <w:sz w:val="18"/>
          <w:szCs w:val="18"/>
          <w:vertAlign w:val="superscript"/>
        </w:rPr>
        <w:t>[1]</w:t>
      </w:r>
      <w:bookmarkStart w:id="0" w:name="ref_[1]_8058401"/>
      <w:r w:rsidRPr="00B2342B">
        <w:rPr>
          <w:rFonts w:ascii="Arial" w:eastAsia="宋体" w:hAnsi="Arial" w:cs="Arial"/>
          <w:color w:val="136EC2"/>
          <w:kern w:val="0"/>
          <w:sz w:val="2"/>
          <w:szCs w:val="2"/>
        </w:rPr>
        <w:t> </w:t>
      </w:r>
      <w:bookmarkEnd w:id="0"/>
    </w:p>
    <w:p w:rsidR="0006598A" w:rsidRPr="00B2342B" w:rsidRDefault="0006598A"/>
    <w:sectPr w:rsidR="0006598A" w:rsidRPr="00B2342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598A" w:rsidRDefault="0006598A" w:rsidP="00B2342B">
      <w:r>
        <w:separator/>
      </w:r>
    </w:p>
  </w:endnote>
  <w:endnote w:type="continuationSeparator" w:id="1">
    <w:p w:rsidR="0006598A" w:rsidRDefault="0006598A" w:rsidP="00B234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42B" w:rsidRDefault="00B2342B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42B" w:rsidRDefault="00B2342B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42B" w:rsidRDefault="00B2342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598A" w:rsidRDefault="0006598A" w:rsidP="00B2342B">
      <w:r>
        <w:separator/>
      </w:r>
    </w:p>
  </w:footnote>
  <w:footnote w:type="continuationSeparator" w:id="1">
    <w:p w:rsidR="0006598A" w:rsidRDefault="0006598A" w:rsidP="00B234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42B" w:rsidRDefault="00B2342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42B" w:rsidRDefault="00B2342B" w:rsidP="00B2342B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42B" w:rsidRDefault="00B2342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2342B"/>
    <w:rsid w:val="0006598A"/>
    <w:rsid w:val="00B234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234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2342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234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2342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0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2595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13578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15592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179</Characters>
  <Application>Microsoft Office Word</Application>
  <DocSecurity>0</DocSecurity>
  <Lines>1</Lines>
  <Paragraphs>1</Paragraphs>
  <ScaleCrop>false</ScaleCrop>
  <Company>微软中国</Company>
  <LinksUpToDate>false</LinksUpToDate>
  <CharactersWithSpaces>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2015-11-26T07:56:00Z</dcterms:created>
  <dcterms:modified xsi:type="dcterms:W3CDTF">2015-11-26T07:59:00Z</dcterms:modified>
</cp:coreProperties>
</file>